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A7" w:rsidRPr="00CF6545" w:rsidRDefault="00CF6545">
      <w:pPr>
        <w:rPr>
          <w:sz w:val="16"/>
          <w:szCs w:val="16"/>
        </w:rPr>
      </w:pPr>
      <w:r w:rsidRPr="00CF6545">
        <w:rPr>
          <w:sz w:val="16"/>
          <w:szCs w:val="16"/>
        </w:rPr>
        <w:t xml:space="preserve">Well known </w:t>
      </w:r>
      <w:proofErr w:type="spellStart"/>
      <w:r w:rsidRPr="00CF6545">
        <w:rPr>
          <w:sz w:val="16"/>
          <w:szCs w:val="16"/>
        </w:rPr>
        <w:t>Heberle</w:t>
      </w:r>
      <w:proofErr w:type="spellEnd"/>
    </w:p>
    <w:tbl>
      <w:tblPr>
        <w:tblStyle w:val="TableGrid"/>
        <w:tblW w:w="0" w:type="auto"/>
        <w:tblLook w:val="04A0" w:firstRow="1" w:lastRow="0" w:firstColumn="1" w:lastColumn="0" w:noHBand="0" w:noVBand="1"/>
      </w:tblPr>
      <w:tblGrid>
        <w:gridCol w:w="2093"/>
      </w:tblGrid>
      <w:tr w:rsidR="00CF6545" w:rsidTr="00D24828">
        <w:tc>
          <w:tcPr>
            <w:tcW w:w="2093" w:type="dxa"/>
          </w:tcPr>
          <w:p w:rsidR="00CF6545" w:rsidRDefault="005D41CA">
            <w:proofErr w:type="spellStart"/>
            <w:r>
              <w:t>Aldayr</w:t>
            </w:r>
            <w:proofErr w:type="spellEnd"/>
            <w:r>
              <w:t xml:space="preserve"> </w:t>
            </w:r>
            <w:proofErr w:type="spellStart"/>
            <w:r>
              <w:t>Heberle</w:t>
            </w:r>
            <w:proofErr w:type="spellEnd"/>
          </w:p>
        </w:tc>
      </w:tr>
      <w:tr w:rsidR="00CF6545" w:rsidTr="00D24828">
        <w:tc>
          <w:tcPr>
            <w:tcW w:w="2093" w:type="dxa"/>
          </w:tcPr>
          <w:p w:rsidR="00CF6545" w:rsidRDefault="005D41CA">
            <w:r>
              <w:rPr>
                <w:noProof/>
              </w:rPr>
              <w:drawing>
                <wp:inline distT="0" distB="0" distL="0" distR="0" wp14:anchorId="46BE16B9" wp14:editId="057A8416">
                  <wp:extent cx="5810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dayrHeberle-2004.jpg"/>
                          <pic:cNvPicPr/>
                        </pic:nvPicPr>
                        <pic:blipFill>
                          <a:blip r:embed="rId5">
                            <a:extLst>
                              <a:ext uri="{28A0092B-C50C-407E-A947-70E740481C1C}">
                                <a14:useLocalDpi xmlns:a14="http://schemas.microsoft.com/office/drawing/2010/main" val="0"/>
                              </a:ext>
                            </a:extLst>
                          </a:blip>
                          <a:stretch>
                            <a:fillRect/>
                          </a:stretch>
                        </pic:blipFill>
                        <pic:spPr>
                          <a:xfrm>
                            <a:off x="0" y="0"/>
                            <a:ext cx="584679" cy="584679"/>
                          </a:xfrm>
                          <a:prstGeom prst="rect">
                            <a:avLst/>
                          </a:prstGeom>
                        </pic:spPr>
                      </pic:pic>
                    </a:graphicData>
                  </a:graphic>
                </wp:inline>
              </w:drawing>
            </w:r>
          </w:p>
        </w:tc>
        <w:bookmarkStart w:id="0" w:name="_GoBack"/>
        <w:bookmarkEnd w:id="0"/>
      </w:tr>
    </w:tbl>
    <w:p w:rsidR="003324EC" w:rsidRPr="003324EC" w:rsidRDefault="003324EC" w:rsidP="00203568">
      <w:pPr>
        <w:jc w:val="both"/>
        <w:rPr>
          <w:sz w:val="24"/>
          <w:szCs w:val="24"/>
        </w:rPr>
      </w:pPr>
      <w:r w:rsidRPr="003324EC">
        <w:rPr>
          <w:sz w:val="24"/>
          <w:szCs w:val="24"/>
        </w:rPr>
        <w:t xml:space="preserve">In 1997 lived in Campo Grande. Former manager/director of a number of companies, including A </w:t>
      </w:r>
      <w:proofErr w:type="spellStart"/>
      <w:r w:rsidRPr="003324EC">
        <w:rPr>
          <w:sz w:val="24"/>
          <w:szCs w:val="24"/>
        </w:rPr>
        <w:t>Heberle</w:t>
      </w:r>
      <w:proofErr w:type="spellEnd"/>
      <w:r w:rsidRPr="003324EC">
        <w:rPr>
          <w:sz w:val="24"/>
          <w:szCs w:val="24"/>
        </w:rPr>
        <w:t xml:space="preserve"> </w:t>
      </w:r>
      <w:proofErr w:type="spellStart"/>
      <w:r w:rsidRPr="003324EC">
        <w:rPr>
          <w:sz w:val="24"/>
          <w:szCs w:val="24"/>
        </w:rPr>
        <w:t>Exportacao</w:t>
      </w:r>
      <w:proofErr w:type="spellEnd"/>
      <w:r w:rsidRPr="003324EC">
        <w:rPr>
          <w:sz w:val="24"/>
          <w:szCs w:val="24"/>
        </w:rPr>
        <w:t xml:space="preserve"> e </w:t>
      </w:r>
      <w:proofErr w:type="spellStart"/>
      <w:r w:rsidRPr="003324EC">
        <w:rPr>
          <w:sz w:val="24"/>
          <w:szCs w:val="24"/>
        </w:rPr>
        <w:t>Importacao</w:t>
      </w:r>
      <w:proofErr w:type="spellEnd"/>
      <w:r w:rsidRPr="003324EC">
        <w:rPr>
          <w:sz w:val="24"/>
          <w:szCs w:val="24"/>
        </w:rPr>
        <w:t xml:space="preserve"> LTD, </w:t>
      </w:r>
      <w:proofErr w:type="spellStart"/>
      <w:r w:rsidRPr="003324EC">
        <w:rPr>
          <w:sz w:val="24"/>
          <w:szCs w:val="24"/>
        </w:rPr>
        <w:t>Heberle</w:t>
      </w:r>
      <w:proofErr w:type="spellEnd"/>
      <w:r w:rsidRPr="003324EC">
        <w:rPr>
          <w:sz w:val="24"/>
          <w:szCs w:val="24"/>
        </w:rPr>
        <w:t xml:space="preserve"> </w:t>
      </w:r>
      <w:proofErr w:type="spellStart"/>
      <w:r w:rsidRPr="003324EC">
        <w:rPr>
          <w:sz w:val="24"/>
          <w:szCs w:val="24"/>
        </w:rPr>
        <w:t>Soja</w:t>
      </w:r>
      <w:proofErr w:type="spellEnd"/>
      <w:r w:rsidRPr="003324EC">
        <w:rPr>
          <w:sz w:val="24"/>
          <w:szCs w:val="24"/>
        </w:rPr>
        <w:t xml:space="preserve"> S/C Ltd. Was a Secretary of State for Tourism, Industry and Commerce in State of </w:t>
      </w:r>
      <w:proofErr w:type="spellStart"/>
      <w:r w:rsidRPr="003324EC">
        <w:rPr>
          <w:sz w:val="24"/>
          <w:szCs w:val="24"/>
        </w:rPr>
        <w:t>Mato</w:t>
      </w:r>
      <w:proofErr w:type="spellEnd"/>
      <w:r w:rsidRPr="003324EC">
        <w:rPr>
          <w:sz w:val="24"/>
          <w:szCs w:val="24"/>
        </w:rPr>
        <w:t xml:space="preserve"> </w:t>
      </w:r>
      <w:proofErr w:type="spellStart"/>
      <w:r w:rsidRPr="003324EC">
        <w:rPr>
          <w:sz w:val="24"/>
          <w:szCs w:val="24"/>
        </w:rPr>
        <w:t>Grosso</w:t>
      </w:r>
      <w:proofErr w:type="spellEnd"/>
      <w:r w:rsidRPr="003324EC">
        <w:rPr>
          <w:sz w:val="24"/>
          <w:szCs w:val="24"/>
        </w:rPr>
        <w:t xml:space="preserve"> do </w:t>
      </w:r>
      <w:proofErr w:type="spellStart"/>
      <w:r w:rsidRPr="003324EC">
        <w:rPr>
          <w:sz w:val="24"/>
          <w:szCs w:val="24"/>
        </w:rPr>
        <w:t>Sul</w:t>
      </w:r>
      <w:proofErr w:type="spellEnd"/>
      <w:r w:rsidRPr="003324EC">
        <w:rPr>
          <w:sz w:val="24"/>
          <w:szCs w:val="24"/>
        </w:rPr>
        <w:t xml:space="preserve">. In 1952-54 worked for a grain wholesaler in Santa Rosa and </w:t>
      </w:r>
      <w:proofErr w:type="spellStart"/>
      <w:r w:rsidRPr="003324EC">
        <w:rPr>
          <w:sz w:val="24"/>
          <w:szCs w:val="24"/>
        </w:rPr>
        <w:t>Tres</w:t>
      </w:r>
      <w:proofErr w:type="spellEnd"/>
      <w:r w:rsidRPr="003324EC">
        <w:rPr>
          <w:sz w:val="24"/>
          <w:szCs w:val="24"/>
        </w:rPr>
        <w:t xml:space="preserve"> de </w:t>
      </w:r>
      <w:proofErr w:type="spellStart"/>
      <w:r w:rsidRPr="003324EC">
        <w:rPr>
          <w:sz w:val="24"/>
          <w:szCs w:val="24"/>
        </w:rPr>
        <w:t>Maio</w:t>
      </w:r>
      <w:proofErr w:type="spellEnd"/>
      <w:r w:rsidRPr="003324EC">
        <w:rPr>
          <w:sz w:val="24"/>
          <w:szCs w:val="24"/>
        </w:rPr>
        <w:t xml:space="preserve"> RS. In 1955-59 with uncle Ivo</w:t>
      </w:r>
      <w:r w:rsidRPr="003324EC">
        <w:rPr>
          <w:sz w:val="24"/>
          <w:szCs w:val="24"/>
        </w:rPr>
        <w:fldChar w:fldCharType="begin"/>
      </w:r>
      <w:r w:rsidRPr="003324EC">
        <w:rPr>
          <w:sz w:val="24"/>
          <w:szCs w:val="24"/>
        </w:rPr>
        <w:instrText xml:space="preserve"> XE "Ivo" </w:instrText>
      </w:r>
      <w:r w:rsidRPr="003324EC">
        <w:rPr>
          <w:sz w:val="24"/>
          <w:szCs w:val="24"/>
        </w:rPr>
        <w:fldChar w:fldCharType="end"/>
      </w:r>
      <w:r w:rsidRPr="003324EC">
        <w:rPr>
          <w:sz w:val="24"/>
          <w:szCs w:val="24"/>
        </w:rPr>
        <w:t xml:space="preserve"> Weller, worked for Pampa SA </w:t>
      </w:r>
      <w:proofErr w:type="spellStart"/>
      <w:r w:rsidRPr="003324EC">
        <w:rPr>
          <w:sz w:val="24"/>
          <w:szCs w:val="24"/>
        </w:rPr>
        <w:t>Exportadora</w:t>
      </w:r>
      <w:proofErr w:type="spellEnd"/>
      <w:r w:rsidRPr="003324EC">
        <w:rPr>
          <w:sz w:val="24"/>
          <w:szCs w:val="24"/>
        </w:rPr>
        <w:t xml:space="preserve"> e </w:t>
      </w:r>
      <w:proofErr w:type="spellStart"/>
      <w:r w:rsidRPr="003324EC">
        <w:rPr>
          <w:sz w:val="24"/>
          <w:szCs w:val="24"/>
        </w:rPr>
        <w:t>Importadora</w:t>
      </w:r>
      <w:proofErr w:type="spellEnd"/>
      <w:r w:rsidRPr="003324EC">
        <w:rPr>
          <w:sz w:val="24"/>
          <w:szCs w:val="24"/>
        </w:rPr>
        <w:t xml:space="preserve"> (commodity, chemical, tools import/export), in Porto </w:t>
      </w:r>
      <w:proofErr w:type="spellStart"/>
      <w:r w:rsidRPr="003324EC">
        <w:rPr>
          <w:sz w:val="24"/>
          <w:szCs w:val="24"/>
        </w:rPr>
        <w:t>Alegre</w:t>
      </w:r>
      <w:proofErr w:type="spellEnd"/>
      <w:r w:rsidRPr="003324EC">
        <w:rPr>
          <w:sz w:val="24"/>
          <w:szCs w:val="24"/>
        </w:rPr>
        <w:t xml:space="preserve">, where he became General Manager. Also of </w:t>
      </w:r>
      <w:proofErr w:type="spellStart"/>
      <w:r w:rsidRPr="003324EC">
        <w:rPr>
          <w:sz w:val="24"/>
          <w:szCs w:val="24"/>
        </w:rPr>
        <w:t>Nepain</w:t>
      </w:r>
      <w:proofErr w:type="spellEnd"/>
      <w:r w:rsidRPr="003324EC">
        <w:rPr>
          <w:sz w:val="24"/>
          <w:szCs w:val="24"/>
        </w:rPr>
        <w:t xml:space="preserve"> S.A., </w:t>
      </w:r>
      <w:proofErr w:type="spellStart"/>
      <w:r w:rsidRPr="003324EC">
        <w:rPr>
          <w:sz w:val="24"/>
          <w:szCs w:val="24"/>
        </w:rPr>
        <w:t>Sorol</w:t>
      </w:r>
      <w:proofErr w:type="spellEnd"/>
      <w:r w:rsidRPr="003324EC">
        <w:rPr>
          <w:sz w:val="24"/>
          <w:szCs w:val="24"/>
        </w:rPr>
        <w:t xml:space="preserve"> S.A (an oil seed crushing plant which he managed 1965-69). In 1970 formed his own company A </w:t>
      </w:r>
      <w:proofErr w:type="spellStart"/>
      <w:r w:rsidRPr="003324EC">
        <w:rPr>
          <w:sz w:val="24"/>
          <w:szCs w:val="24"/>
        </w:rPr>
        <w:t>Heberle</w:t>
      </w:r>
      <w:proofErr w:type="spellEnd"/>
      <w:r w:rsidRPr="003324EC">
        <w:rPr>
          <w:sz w:val="24"/>
          <w:szCs w:val="24"/>
        </w:rPr>
        <w:t xml:space="preserve"> </w:t>
      </w:r>
      <w:proofErr w:type="spellStart"/>
      <w:r w:rsidRPr="003324EC">
        <w:rPr>
          <w:sz w:val="24"/>
          <w:szCs w:val="24"/>
        </w:rPr>
        <w:t>Exportacao</w:t>
      </w:r>
      <w:proofErr w:type="spellEnd"/>
      <w:r w:rsidRPr="003324EC">
        <w:rPr>
          <w:sz w:val="24"/>
          <w:szCs w:val="24"/>
        </w:rPr>
        <w:t xml:space="preserve"> e </w:t>
      </w:r>
      <w:proofErr w:type="spellStart"/>
      <w:r w:rsidRPr="003324EC">
        <w:rPr>
          <w:sz w:val="24"/>
          <w:szCs w:val="24"/>
        </w:rPr>
        <w:t>Importacao</w:t>
      </w:r>
      <w:proofErr w:type="spellEnd"/>
      <w:r w:rsidRPr="003324EC">
        <w:rPr>
          <w:sz w:val="24"/>
          <w:szCs w:val="24"/>
        </w:rPr>
        <w:t xml:space="preserve">, in Porto </w:t>
      </w:r>
      <w:proofErr w:type="spellStart"/>
      <w:r w:rsidRPr="003324EC">
        <w:rPr>
          <w:sz w:val="24"/>
          <w:szCs w:val="24"/>
        </w:rPr>
        <w:t>Alegre</w:t>
      </w:r>
      <w:proofErr w:type="spellEnd"/>
      <w:r w:rsidRPr="003324EC">
        <w:rPr>
          <w:sz w:val="24"/>
          <w:szCs w:val="24"/>
        </w:rPr>
        <w:t xml:space="preserve">, as an export, import and </w:t>
      </w:r>
      <w:proofErr w:type="spellStart"/>
      <w:r w:rsidRPr="003324EC">
        <w:rPr>
          <w:sz w:val="24"/>
          <w:szCs w:val="24"/>
        </w:rPr>
        <w:t>bokerage</w:t>
      </w:r>
      <w:proofErr w:type="spellEnd"/>
      <w:r w:rsidRPr="003324EC">
        <w:rPr>
          <w:sz w:val="24"/>
          <w:szCs w:val="24"/>
        </w:rPr>
        <w:t xml:space="preserve"> firm. </w:t>
      </w:r>
      <w:proofErr w:type="gramStart"/>
      <w:r w:rsidRPr="003324EC">
        <w:rPr>
          <w:sz w:val="24"/>
          <w:szCs w:val="24"/>
        </w:rPr>
        <w:t xml:space="preserve">Opened offices in Buenos Aires and Sao Paulo, under the name of </w:t>
      </w:r>
      <w:proofErr w:type="spellStart"/>
      <w:r w:rsidRPr="003324EC">
        <w:rPr>
          <w:sz w:val="24"/>
          <w:szCs w:val="24"/>
        </w:rPr>
        <w:t>Heberle</w:t>
      </w:r>
      <w:proofErr w:type="spellEnd"/>
      <w:r w:rsidRPr="003324EC">
        <w:rPr>
          <w:sz w:val="24"/>
          <w:szCs w:val="24"/>
        </w:rPr>
        <w:t xml:space="preserve"> </w:t>
      </w:r>
      <w:proofErr w:type="spellStart"/>
      <w:r w:rsidRPr="003324EC">
        <w:rPr>
          <w:sz w:val="24"/>
          <w:szCs w:val="24"/>
        </w:rPr>
        <w:t>Soja</w:t>
      </w:r>
      <w:proofErr w:type="spellEnd"/>
      <w:r w:rsidRPr="003324EC">
        <w:rPr>
          <w:sz w:val="24"/>
          <w:szCs w:val="24"/>
        </w:rPr>
        <w:t xml:space="preserve"> S/C Ltd.</w:t>
      </w:r>
      <w:proofErr w:type="gramEnd"/>
      <w:r w:rsidRPr="003324EC">
        <w:rPr>
          <w:sz w:val="24"/>
          <w:szCs w:val="24"/>
        </w:rPr>
        <w:t xml:space="preserve"> </w:t>
      </w:r>
      <w:proofErr w:type="gramStart"/>
      <w:r w:rsidRPr="003324EC">
        <w:rPr>
          <w:sz w:val="24"/>
          <w:szCs w:val="24"/>
        </w:rPr>
        <w:t xml:space="preserve">With Ivo </w:t>
      </w:r>
      <w:proofErr w:type="spellStart"/>
      <w:r w:rsidRPr="003324EC">
        <w:rPr>
          <w:sz w:val="24"/>
          <w:szCs w:val="24"/>
        </w:rPr>
        <w:t>Weiler</w:t>
      </w:r>
      <w:proofErr w:type="spellEnd"/>
      <w:r w:rsidRPr="003324EC">
        <w:rPr>
          <w:sz w:val="24"/>
          <w:szCs w:val="24"/>
        </w:rPr>
        <w:t xml:space="preserve"> S.A. 1970-89.</w:t>
      </w:r>
      <w:proofErr w:type="gramEnd"/>
      <w:r w:rsidRPr="003324EC">
        <w:rPr>
          <w:sz w:val="24"/>
          <w:szCs w:val="24"/>
        </w:rPr>
        <w:t xml:space="preserve"> In 1979-82 opened offices in Buenos Aires to trade Argentine vegetable oils arid seeds to the Brazilian crushers, and corn to the chicken and pig producers. In 1989 sold companies, moved to Buenos Aires again, and started working for </w:t>
      </w:r>
      <w:proofErr w:type="spellStart"/>
      <w:r w:rsidRPr="003324EC">
        <w:rPr>
          <w:sz w:val="24"/>
          <w:szCs w:val="24"/>
        </w:rPr>
        <w:t>Ceval</w:t>
      </w:r>
      <w:proofErr w:type="spellEnd"/>
      <w:r w:rsidRPr="003324EC">
        <w:rPr>
          <w:sz w:val="24"/>
          <w:szCs w:val="24"/>
        </w:rPr>
        <w:t xml:space="preserve"> </w:t>
      </w:r>
      <w:proofErr w:type="spellStart"/>
      <w:r w:rsidRPr="003324EC">
        <w:rPr>
          <w:sz w:val="24"/>
          <w:szCs w:val="24"/>
        </w:rPr>
        <w:t>Alimentos</w:t>
      </w:r>
      <w:proofErr w:type="spellEnd"/>
      <w:r w:rsidRPr="003324EC">
        <w:rPr>
          <w:sz w:val="24"/>
          <w:szCs w:val="24"/>
        </w:rPr>
        <w:t xml:space="preserve"> S.A., the largest Brazilian oil seed crushing group, and third largest in meat and chicken production. In 1990 moved to Campo Grande, working for the government on development</w:t>
      </w:r>
      <w:r>
        <w:rPr>
          <w:sz w:val="24"/>
          <w:szCs w:val="24"/>
        </w:rPr>
        <w:t xml:space="preserve"> projects.</w:t>
      </w:r>
    </w:p>
    <w:p w:rsidR="00CF6545" w:rsidRPr="00CF6545" w:rsidRDefault="00D24828">
      <w:pPr>
        <w:rPr>
          <w:sz w:val="24"/>
          <w:szCs w:val="24"/>
        </w:rPr>
      </w:pPr>
      <w:r w:rsidRPr="00CF6545">
        <w:rPr>
          <w:sz w:val="24"/>
          <w:szCs w:val="24"/>
        </w:rPr>
        <w:t>Born</w:t>
      </w:r>
      <w:r>
        <w:rPr>
          <w:sz w:val="24"/>
          <w:szCs w:val="24"/>
        </w:rPr>
        <w:t>/</w:t>
      </w:r>
      <w:proofErr w:type="spellStart"/>
      <w:r>
        <w:rPr>
          <w:sz w:val="24"/>
          <w:szCs w:val="24"/>
        </w:rPr>
        <w:t>Geboren</w:t>
      </w:r>
      <w:proofErr w:type="spellEnd"/>
      <w:r>
        <w:rPr>
          <w:sz w:val="24"/>
          <w:szCs w:val="24"/>
        </w:rPr>
        <w:t>/</w:t>
      </w:r>
      <w:r w:rsidRPr="00B66AFF">
        <w:rPr>
          <w:rFonts w:cstheme="minorHAnsi"/>
          <w:sz w:val="24"/>
          <w:szCs w:val="24"/>
        </w:rPr>
        <w:t>Né/</w:t>
      </w:r>
      <w:proofErr w:type="spellStart"/>
      <w:r>
        <w:rPr>
          <w:sz w:val="24"/>
          <w:szCs w:val="24"/>
        </w:rPr>
        <w:t>Nascido</w:t>
      </w:r>
      <w:proofErr w:type="spellEnd"/>
      <w:r w:rsidR="00203568">
        <w:rPr>
          <w:sz w:val="24"/>
          <w:szCs w:val="24"/>
        </w:rPr>
        <w:t>:</w:t>
      </w:r>
      <w:r w:rsidR="00CF6545" w:rsidRPr="00CF6545">
        <w:rPr>
          <w:sz w:val="24"/>
          <w:szCs w:val="24"/>
        </w:rPr>
        <w:t xml:space="preserve"> </w:t>
      </w:r>
      <w:proofErr w:type="spellStart"/>
      <w:r w:rsidR="003F3BBA">
        <w:rPr>
          <w:sz w:val="24"/>
          <w:szCs w:val="24"/>
        </w:rPr>
        <w:t>Ijui</w:t>
      </w:r>
      <w:proofErr w:type="spellEnd"/>
      <w:r w:rsidR="003F3BBA">
        <w:rPr>
          <w:sz w:val="24"/>
          <w:szCs w:val="24"/>
        </w:rPr>
        <w:t>, RS, Brazil.</w:t>
      </w:r>
      <w:r w:rsidR="00DD57B3">
        <w:rPr>
          <w:sz w:val="24"/>
          <w:szCs w:val="24"/>
        </w:rPr>
        <w:t xml:space="preserve"> </w:t>
      </w:r>
    </w:p>
    <w:p w:rsidR="00CF6545" w:rsidRDefault="007C506C">
      <w:pPr>
        <w:rPr>
          <w:sz w:val="24"/>
          <w:szCs w:val="24"/>
        </w:rPr>
      </w:pPr>
      <w:r w:rsidRPr="00CF6545">
        <w:rPr>
          <w:sz w:val="24"/>
          <w:szCs w:val="24"/>
        </w:rPr>
        <w:t>Parents</w:t>
      </w:r>
      <w:r>
        <w:rPr>
          <w:sz w:val="24"/>
          <w:szCs w:val="24"/>
        </w:rPr>
        <w:t>/</w:t>
      </w:r>
      <w:proofErr w:type="spellStart"/>
      <w:r>
        <w:rPr>
          <w:sz w:val="24"/>
          <w:szCs w:val="24"/>
        </w:rPr>
        <w:t>Eltern</w:t>
      </w:r>
      <w:proofErr w:type="spellEnd"/>
      <w:r>
        <w:rPr>
          <w:sz w:val="24"/>
          <w:szCs w:val="24"/>
        </w:rPr>
        <w:t>/Parents/</w:t>
      </w:r>
      <w:proofErr w:type="spellStart"/>
      <w:r>
        <w:rPr>
          <w:sz w:val="24"/>
          <w:szCs w:val="24"/>
        </w:rPr>
        <w:t>Pais</w:t>
      </w:r>
      <w:proofErr w:type="spellEnd"/>
      <w:r>
        <w:rPr>
          <w:sz w:val="24"/>
          <w:szCs w:val="24"/>
        </w:rPr>
        <w:t>:</w:t>
      </w:r>
      <w:r w:rsidR="003F3BBA">
        <w:rPr>
          <w:sz w:val="24"/>
          <w:szCs w:val="24"/>
        </w:rPr>
        <w:t xml:space="preserve"> </w:t>
      </w:r>
      <w:proofErr w:type="spellStart"/>
      <w:r w:rsidR="003F3BBA">
        <w:rPr>
          <w:sz w:val="24"/>
          <w:szCs w:val="24"/>
        </w:rPr>
        <w:t>Willibaldo</w:t>
      </w:r>
      <w:proofErr w:type="spellEnd"/>
      <w:r w:rsidR="003F3BBA">
        <w:rPr>
          <w:sz w:val="24"/>
          <w:szCs w:val="24"/>
        </w:rPr>
        <w:t xml:space="preserve"> and Maria </w:t>
      </w:r>
      <w:proofErr w:type="spellStart"/>
      <w:r w:rsidR="003F3BBA">
        <w:rPr>
          <w:sz w:val="24"/>
          <w:szCs w:val="24"/>
        </w:rPr>
        <w:t>Weiler</w:t>
      </w:r>
      <w:proofErr w:type="spellEnd"/>
      <w:r w:rsidR="003F3BBA">
        <w:rPr>
          <w:sz w:val="24"/>
          <w:szCs w:val="24"/>
        </w:rPr>
        <w:t xml:space="preserve"> </w:t>
      </w:r>
      <w:proofErr w:type="spellStart"/>
      <w:r w:rsidR="003F3BBA">
        <w:rPr>
          <w:sz w:val="24"/>
          <w:szCs w:val="24"/>
        </w:rPr>
        <w:t>Heberle</w:t>
      </w:r>
      <w:proofErr w:type="spellEnd"/>
      <w:r w:rsidR="003F3BBA">
        <w:rPr>
          <w:sz w:val="24"/>
          <w:szCs w:val="24"/>
        </w:rPr>
        <w:t>.</w:t>
      </w:r>
      <w:r w:rsidR="00340E89">
        <w:rPr>
          <w:sz w:val="24"/>
          <w:szCs w:val="24"/>
        </w:rPr>
        <w:t xml:space="preserve"> </w:t>
      </w:r>
      <w:proofErr w:type="spellStart"/>
      <w:r w:rsidR="00340E89">
        <w:rPr>
          <w:sz w:val="24"/>
          <w:szCs w:val="24"/>
        </w:rPr>
        <w:t>Berus</w:t>
      </w:r>
      <w:proofErr w:type="spellEnd"/>
      <w:r w:rsidR="00340E89">
        <w:rPr>
          <w:sz w:val="24"/>
          <w:szCs w:val="24"/>
        </w:rPr>
        <w:t xml:space="preserve"> branch of </w:t>
      </w:r>
      <w:proofErr w:type="spellStart"/>
      <w:r w:rsidR="00340E89">
        <w:rPr>
          <w:sz w:val="24"/>
          <w:szCs w:val="24"/>
        </w:rPr>
        <w:t>Heberle</w:t>
      </w:r>
      <w:proofErr w:type="spellEnd"/>
      <w:r w:rsidR="00340E89">
        <w:rPr>
          <w:sz w:val="24"/>
          <w:szCs w:val="24"/>
        </w:rPr>
        <w:t>.</w:t>
      </w:r>
    </w:p>
    <w:p w:rsidR="00044254" w:rsidRPr="00CF6545" w:rsidRDefault="00D24828">
      <w:pPr>
        <w:rPr>
          <w:sz w:val="24"/>
          <w:szCs w:val="24"/>
        </w:rPr>
      </w:pPr>
      <w:r>
        <w:rPr>
          <w:sz w:val="24"/>
          <w:szCs w:val="24"/>
        </w:rPr>
        <w:t>Married/</w:t>
      </w:r>
      <w:proofErr w:type="spellStart"/>
      <w:r>
        <w:rPr>
          <w:sz w:val="24"/>
          <w:szCs w:val="24"/>
        </w:rPr>
        <w:t>Verheirat</w:t>
      </w:r>
      <w:proofErr w:type="spellEnd"/>
      <w:r>
        <w:rPr>
          <w:sz w:val="24"/>
          <w:szCs w:val="24"/>
        </w:rPr>
        <w:t>/</w:t>
      </w:r>
      <w:proofErr w:type="spellStart"/>
      <w:r w:rsidRPr="00B66AFF">
        <w:rPr>
          <w:rFonts w:cstheme="minorHAnsi"/>
          <w:sz w:val="24"/>
          <w:szCs w:val="24"/>
        </w:rPr>
        <w:t>Epousé</w:t>
      </w:r>
      <w:proofErr w:type="spellEnd"/>
      <w:r>
        <w:rPr>
          <w:sz w:val="24"/>
          <w:szCs w:val="24"/>
        </w:rPr>
        <w:t>/</w:t>
      </w:r>
      <w:proofErr w:type="spellStart"/>
      <w:r>
        <w:rPr>
          <w:sz w:val="24"/>
          <w:szCs w:val="24"/>
        </w:rPr>
        <w:t>Casado</w:t>
      </w:r>
      <w:proofErr w:type="spellEnd"/>
      <w:r w:rsidR="00203568">
        <w:rPr>
          <w:sz w:val="24"/>
          <w:szCs w:val="24"/>
        </w:rPr>
        <w:t>:</w:t>
      </w:r>
      <w:r w:rsidR="00044254">
        <w:rPr>
          <w:sz w:val="24"/>
          <w:szCs w:val="24"/>
        </w:rPr>
        <w:t xml:space="preserve"> Ruth </w:t>
      </w:r>
      <w:proofErr w:type="spellStart"/>
      <w:r w:rsidR="00044254">
        <w:rPr>
          <w:sz w:val="24"/>
          <w:szCs w:val="24"/>
        </w:rPr>
        <w:t>Ribeiro</w:t>
      </w:r>
      <w:proofErr w:type="spellEnd"/>
      <w:r w:rsidR="00044254">
        <w:rPr>
          <w:sz w:val="24"/>
          <w:szCs w:val="24"/>
        </w:rPr>
        <w:t xml:space="preserve">, </w:t>
      </w:r>
      <w:proofErr w:type="spellStart"/>
      <w:r w:rsidR="00044254">
        <w:rPr>
          <w:sz w:val="24"/>
          <w:szCs w:val="24"/>
        </w:rPr>
        <w:t>Wera</w:t>
      </w:r>
      <w:proofErr w:type="spellEnd"/>
      <w:r w:rsidR="00044254">
        <w:rPr>
          <w:sz w:val="24"/>
          <w:szCs w:val="24"/>
        </w:rPr>
        <w:t xml:space="preserve"> Miranda.</w:t>
      </w:r>
    </w:p>
    <w:p w:rsidR="004B3A8A" w:rsidRPr="00CF6545" w:rsidRDefault="004B3A8A" w:rsidP="004B3A8A">
      <w:pPr>
        <w:rPr>
          <w:sz w:val="24"/>
          <w:szCs w:val="24"/>
        </w:rPr>
      </w:pPr>
      <w:r>
        <w:t>Children/Kinder/</w:t>
      </w:r>
      <w:proofErr w:type="spellStart"/>
      <w:r>
        <w:t>Enfants</w:t>
      </w:r>
      <w:proofErr w:type="spellEnd"/>
      <w:r>
        <w:t>/</w:t>
      </w:r>
      <w:proofErr w:type="spellStart"/>
      <w:r>
        <w:t>C</w:t>
      </w:r>
      <w:r w:rsidRPr="000B3BB0">
        <w:t>rianças</w:t>
      </w:r>
      <w:proofErr w:type="spellEnd"/>
      <w:r>
        <w:t>:</w:t>
      </w:r>
      <w:r w:rsidRPr="004B3A8A">
        <w:rPr>
          <w:sz w:val="24"/>
          <w:szCs w:val="24"/>
        </w:rPr>
        <w:t xml:space="preserve"> </w:t>
      </w:r>
      <w:proofErr w:type="spellStart"/>
      <w:r w:rsidRPr="003324EC">
        <w:rPr>
          <w:sz w:val="24"/>
          <w:szCs w:val="24"/>
        </w:rPr>
        <w:t>Rogerio</w:t>
      </w:r>
      <w:proofErr w:type="spellEnd"/>
      <w:r w:rsidRPr="003324EC">
        <w:rPr>
          <w:sz w:val="24"/>
          <w:szCs w:val="24"/>
        </w:rPr>
        <w:fldChar w:fldCharType="begin"/>
      </w:r>
      <w:r w:rsidRPr="003324EC">
        <w:rPr>
          <w:sz w:val="24"/>
          <w:szCs w:val="24"/>
        </w:rPr>
        <w:instrText xml:space="preserve"> XE "Rogerio" </w:instrText>
      </w:r>
      <w:r w:rsidRPr="003324EC">
        <w:rPr>
          <w:sz w:val="24"/>
          <w:szCs w:val="24"/>
        </w:rPr>
        <w:fldChar w:fldCharType="end"/>
      </w:r>
      <w:r w:rsidRPr="003324EC">
        <w:rPr>
          <w:sz w:val="24"/>
          <w:szCs w:val="24"/>
        </w:rPr>
        <w:t>, Martha</w:t>
      </w:r>
      <w:r w:rsidRPr="003324EC">
        <w:rPr>
          <w:sz w:val="24"/>
          <w:szCs w:val="24"/>
        </w:rPr>
        <w:fldChar w:fldCharType="begin"/>
      </w:r>
      <w:r w:rsidRPr="003324EC">
        <w:rPr>
          <w:sz w:val="24"/>
          <w:szCs w:val="24"/>
        </w:rPr>
        <w:instrText xml:space="preserve"> XE "Martha" </w:instrText>
      </w:r>
      <w:r w:rsidRPr="003324EC">
        <w:rPr>
          <w:sz w:val="24"/>
          <w:szCs w:val="24"/>
        </w:rPr>
        <w:fldChar w:fldCharType="end"/>
      </w:r>
      <w:r w:rsidRPr="003324EC">
        <w:rPr>
          <w:sz w:val="24"/>
          <w:szCs w:val="24"/>
        </w:rPr>
        <w:t xml:space="preserve"> and </w:t>
      </w:r>
      <w:proofErr w:type="spellStart"/>
      <w:r w:rsidRPr="003324EC">
        <w:rPr>
          <w:sz w:val="24"/>
          <w:szCs w:val="24"/>
        </w:rPr>
        <w:t>Ronney</w:t>
      </w:r>
      <w:proofErr w:type="spellEnd"/>
      <w:r w:rsidRPr="003324EC">
        <w:rPr>
          <w:sz w:val="24"/>
          <w:szCs w:val="24"/>
        </w:rPr>
        <w:fldChar w:fldCharType="begin"/>
      </w:r>
      <w:r w:rsidRPr="003324EC">
        <w:rPr>
          <w:sz w:val="24"/>
          <w:szCs w:val="24"/>
        </w:rPr>
        <w:instrText xml:space="preserve"> XE "Ronney" </w:instrText>
      </w:r>
      <w:r w:rsidRPr="003324EC">
        <w:rPr>
          <w:sz w:val="24"/>
          <w:szCs w:val="24"/>
        </w:rPr>
        <w:fldChar w:fldCharType="end"/>
      </w:r>
      <w:r w:rsidRPr="003324EC">
        <w:rPr>
          <w:sz w:val="24"/>
          <w:szCs w:val="24"/>
        </w:rPr>
        <w:t>.</w:t>
      </w:r>
    </w:p>
    <w:p w:rsidR="00CF6545" w:rsidRDefault="00CF6545"/>
    <w:p w:rsidR="00CF6545" w:rsidRDefault="00CF6545"/>
    <w:p w:rsidR="00CF6545" w:rsidRDefault="00CF6545"/>
    <w:sectPr w:rsidR="00CF6545" w:rsidSect="00CF6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45"/>
    <w:rsid w:val="00044254"/>
    <w:rsid w:val="00203568"/>
    <w:rsid w:val="003324EC"/>
    <w:rsid w:val="00340E89"/>
    <w:rsid w:val="003F3BBA"/>
    <w:rsid w:val="004B3A8A"/>
    <w:rsid w:val="005D41CA"/>
    <w:rsid w:val="007C506C"/>
    <w:rsid w:val="007E0422"/>
    <w:rsid w:val="00CE40B5"/>
    <w:rsid w:val="00CF6545"/>
    <w:rsid w:val="00D24828"/>
    <w:rsid w:val="00DD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2011-09-02T02:13:00Z</dcterms:created>
  <dcterms:modified xsi:type="dcterms:W3CDTF">2011-09-03T08:34:00Z</dcterms:modified>
</cp:coreProperties>
</file>