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B53" w:rsidRPr="00B56B53" w:rsidRDefault="00B56B53" w:rsidP="00B56B53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</w:rPr>
      </w:pPr>
      <w:r w:rsidRPr="00B56B53">
        <w:rPr>
          <w:rFonts w:ascii="Arial" w:eastAsia="Times New Roman" w:hAnsi="Arial" w:cs="Arial"/>
          <w:b/>
          <w:bCs/>
          <w:kern w:val="36"/>
          <w:sz w:val="24"/>
          <w:szCs w:val="24"/>
        </w:rPr>
        <w:t>RosemaryCatherineHeberle-1928-2016-SacramentoCA</w:t>
      </w:r>
    </w:p>
    <w:p w:rsidR="00B56B53" w:rsidRPr="00B56B53" w:rsidRDefault="00B56B53" w:rsidP="00B56B53">
      <w:pPr>
        <w:rPr>
          <w:rFonts w:ascii="Arial" w:eastAsia="Times New Roman" w:hAnsi="Arial" w:cs="Arial"/>
          <w:sz w:val="18"/>
          <w:szCs w:val="18"/>
        </w:rPr>
      </w:pPr>
      <w:r w:rsidRPr="00B56B53">
        <w:rPr>
          <w:rFonts w:ascii="Arial" w:eastAsia="Times New Roman" w:hAnsi="Arial" w:cs="Arial"/>
          <w:sz w:val="18"/>
          <w:szCs w:val="18"/>
        </w:rPr>
        <w:t>Obituary</w:t>
      </w:r>
    </w:p>
    <w:p w:rsidR="00B56B53" w:rsidRPr="00B56B53" w:rsidRDefault="00B56B53" w:rsidP="00B56B53">
      <w:pPr>
        <w:rPr>
          <w:rFonts w:ascii="Arial" w:eastAsia="Times New Roman" w:hAnsi="Arial" w:cs="Arial"/>
          <w:sz w:val="18"/>
          <w:szCs w:val="18"/>
        </w:rPr>
      </w:pPr>
    </w:p>
    <w:p w:rsidR="00B56B53" w:rsidRPr="00B56B53" w:rsidRDefault="00B56B53" w:rsidP="00B56B53">
      <w:pPr>
        <w:rPr>
          <w:rFonts w:ascii="Arial" w:eastAsia="Times New Roman" w:hAnsi="Arial" w:cs="Arial"/>
          <w:sz w:val="18"/>
          <w:szCs w:val="18"/>
        </w:rPr>
      </w:pPr>
      <w:r w:rsidRPr="00B56B53">
        <w:rPr>
          <w:rFonts w:ascii="Arial" w:eastAsia="Times New Roman" w:hAnsi="Arial" w:cs="Arial"/>
          <w:sz w:val="18"/>
          <w:szCs w:val="18"/>
        </w:rPr>
        <w:t xml:space="preserve">Mar. 2, 1928 - Mar. 28, 2016 Passed away peacefully at home surrounded by family. Rosemary was born in Milwaukee, </w:t>
      </w:r>
      <w:proofErr w:type="spellStart"/>
      <w:proofErr w:type="gramStart"/>
      <w:r w:rsidRPr="00B56B53">
        <w:rPr>
          <w:rFonts w:ascii="Arial" w:eastAsia="Times New Roman" w:hAnsi="Arial" w:cs="Arial"/>
          <w:sz w:val="18"/>
          <w:szCs w:val="18"/>
        </w:rPr>
        <w:t>Wi</w:t>
      </w:r>
      <w:proofErr w:type="spellEnd"/>
      <w:proofErr w:type="gramEnd"/>
      <w:r w:rsidRPr="00B56B53">
        <w:rPr>
          <w:rFonts w:ascii="Arial" w:eastAsia="Times New Roman" w:hAnsi="Arial" w:cs="Arial"/>
          <w:sz w:val="18"/>
          <w:szCs w:val="18"/>
        </w:rPr>
        <w:t xml:space="preserve"> and moved to Sacramento in 1956 with her husband Robert </w:t>
      </w:r>
      <w:proofErr w:type="spellStart"/>
      <w:r w:rsidRPr="00B56B5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 w:rsidRPr="00B56B53">
        <w:rPr>
          <w:rFonts w:ascii="Arial" w:eastAsia="Times New Roman" w:hAnsi="Arial" w:cs="Arial"/>
          <w:sz w:val="18"/>
          <w:szCs w:val="18"/>
        </w:rPr>
        <w:t xml:space="preserve">, who preceded her in death in 2007. Rosemary is survived by children Robert, Patricia, James, William, Laura, Steven and Mary; grandchildren Tyler, David, Brian, Steven, Shay, </w:t>
      </w:r>
      <w:proofErr w:type="spellStart"/>
      <w:r w:rsidRPr="00B56B53">
        <w:rPr>
          <w:rFonts w:ascii="Arial" w:eastAsia="Times New Roman" w:hAnsi="Arial" w:cs="Arial"/>
          <w:sz w:val="18"/>
          <w:szCs w:val="18"/>
        </w:rPr>
        <w:t>Ryker</w:t>
      </w:r>
      <w:proofErr w:type="spellEnd"/>
      <w:r w:rsidRPr="00B56B53">
        <w:rPr>
          <w:rFonts w:ascii="Arial" w:eastAsia="Times New Roman" w:hAnsi="Arial" w:cs="Arial"/>
          <w:sz w:val="18"/>
          <w:szCs w:val="18"/>
        </w:rPr>
        <w:t xml:space="preserve">, Michael, Robert, Annie, Maggie, Mitchell, Marcus, Laura, Hannah, Madeline and Atticus; great-granddaughter </w:t>
      </w:r>
      <w:proofErr w:type="spellStart"/>
      <w:r w:rsidRPr="00B56B53">
        <w:rPr>
          <w:rFonts w:ascii="Arial" w:eastAsia="Times New Roman" w:hAnsi="Arial" w:cs="Arial"/>
          <w:sz w:val="18"/>
          <w:szCs w:val="18"/>
        </w:rPr>
        <w:t>Alayna</w:t>
      </w:r>
      <w:proofErr w:type="spellEnd"/>
      <w:r w:rsidRPr="00B56B53">
        <w:rPr>
          <w:rFonts w:ascii="Arial" w:eastAsia="Times New Roman" w:hAnsi="Arial" w:cs="Arial"/>
          <w:sz w:val="18"/>
          <w:szCs w:val="18"/>
        </w:rPr>
        <w:t xml:space="preserve">; and sons- and daughters-in-law David Anderson, James </w:t>
      </w:r>
      <w:proofErr w:type="spellStart"/>
      <w:r w:rsidRPr="00B56B53">
        <w:rPr>
          <w:rFonts w:ascii="Arial" w:eastAsia="Times New Roman" w:hAnsi="Arial" w:cs="Arial"/>
          <w:sz w:val="18"/>
          <w:szCs w:val="18"/>
        </w:rPr>
        <w:t>Mikles</w:t>
      </w:r>
      <w:proofErr w:type="spellEnd"/>
      <w:r w:rsidRPr="00B56B53">
        <w:rPr>
          <w:rFonts w:ascii="Arial" w:eastAsia="Times New Roman" w:hAnsi="Arial" w:cs="Arial"/>
          <w:sz w:val="18"/>
          <w:szCs w:val="18"/>
        </w:rPr>
        <w:t xml:space="preserve"> and Judy, Shelly and Patsy </w:t>
      </w:r>
      <w:proofErr w:type="spellStart"/>
      <w:r w:rsidRPr="00B56B53">
        <w:rPr>
          <w:rFonts w:ascii="Arial" w:eastAsia="Times New Roman" w:hAnsi="Arial" w:cs="Arial"/>
          <w:sz w:val="18"/>
          <w:szCs w:val="18"/>
        </w:rPr>
        <w:t>Heberle</w:t>
      </w:r>
      <w:proofErr w:type="spellEnd"/>
      <w:r w:rsidRPr="00B56B53">
        <w:rPr>
          <w:rFonts w:ascii="Arial" w:eastAsia="Times New Roman" w:hAnsi="Arial" w:cs="Arial"/>
          <w:sz w:val="18"/>
          <w:szCs w:val="18"/>
        </w:rPr>
        <w:t xml:space="preserve">; and numerous nieces and nephews. A longtime member of St. </w:t>
      </w:r>
      <w:proofErr w:type="spellStart"/>
      <w:r w:rsidRPr="00B56B53">
        <w:rPr>
          <w:rFonts w:ascii="Arial" w:eastAsia="Times New Roman" w:hAnsi="Arial" w:cs="Arial"/>
          <w:sz w:val="18"/>
          <w:szCs w:val="18"/>
        </w:rPr>
        <w:t>Philomene</w:t>
      </w:r>
      <w:proofErr w:type="spellEnd"/>
      <w:r w:rsidRPr="00B56B53">
        <w:rPr>
          <w:rFonts w:ascii="Arial" w:eastAsia="Times New Roman" w:hAnsi="Arial" w:cs="Arial"/>
          <w:sz w:val="18"/>
          <w:szCs w:val="18"/>
        </w:rPr>
        <w:t xml:space="preserve"> Church, Rosemary was a voracious reader, a worthy opponent at the bridge table, and a fan of television dramas. Most of all, Rosemary was a faithful and devoted wife and mother who leaves behind a lasting legacy of love and kindness. A service will be held Sat., April 16 at Presentation of the Blessed Virgin Mary Church at 12:30 with interment to follow at Calvary Cemetery. In lieu of flowers, please send any contribution to Kaiser Hospice, 2025 Morse Ave. Sacramento, 95825.</w:t>
      </w:r>
    </w:p>
    <w:p w:rsidR="000D18D1" w:rsidRDefault="000D18D1"/>
    <w:sectPr w:rsidR="000D18D1" w:rsidSect="00B56B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574B3"/>
    <w:multiLevelType w:val="multilevel"/>
    <w:tmpl w:val="3892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56B53"/>
    <w:rsid w:val="000D18D1"/>
    <w:rsid w:val="008C556D"/>
    <w:rsid w:val="00B56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8D1"/>
  </w:style>
  <w:style w:type="paragraph" w:styleId="Heading1">
    <w:name w:val="heading 1"/>
    <w:basedOn w:val="Normal"/>
    <w:link w:val="Heading1Char"/>
    <w:uiPriority w:val="9"/>
    <w:qFormat/>
    <w:rsid w:val="00B56B5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6B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B56B53"/>
    <w:rPr>
      <w:color w:val="0000FF"/>
      <w:u w:val="single"/>
    </w:rPr>
  </w:style>
  <w:style w:type="character" w:customStyle="1" w:styleId="obittexthtml">
    <w:name w:val="obittexthtml"/>
    <w:basedOn w:val="DefaultParagraphFont"/>
    <w:rsid w:val="00B56B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7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5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4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49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8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45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60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99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150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410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5982158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366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1006</Characters>
  <Application>Microsoft Office Word</Application>
  <DocSecurity>0</DocSecurity>
  <Lines>8</Lines>
  <Paragraphs>2</Paragraphs>
  <ScaleCrop>false</ScaleCrop>
  <Company>Mobile-Latham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2016-04-11T18:15:00Z</dcterms:created>
  <dcterms:modified xsi:type="dcterms:W3CDTF">2016-04-11T18:19:00Z</dcterms:modified>
</cp:coreProperties>
</file>