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E8" w:rsidRPr="00636AE8" w:rsidRDefault="00636AE8" w:rsidP="00636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36AE8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:rsidR="00636AE8" w:rsidRPr="00636AE8" w:rsidRDefault="00636AE8" w:rsidP="00636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60"/>
        <w:gridCol w:w="7286"/>
      </w:tblGrid>
      <w:tr w:rsidR="00636AE8" w:rsidRPr="00636AE8" w:rsidTr="00636AE8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AE8" w:rsidRPr="00636AE8" w:rsidRDefault="00636AE8" w:rsidP="0063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AU"/>
              </w:rPr>
              <w:drawing>
                <wp:inline distT="0" distB="0" distL="0" distR="0" wp14:anchorId="451A63F7" wp14:editId="2079D805">
                  <wp:extent cx="1981200" cy="2552700"/>
                  <wp:effectExtent l="0" t="0" r="0" b="0"/>
                  <wp:docPr id="3" name="Picture 3" descr="http://mi-cache.legacy.com/legacy/Images/Cobrands/DignityMemorial/Photos/5641652e-351c-4846-b242-0a7719bd7cc5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MainContent_MainContent_ctl00_Panel_PhotoImage" descr="http://mi-cache.legacy.com/legacy/Images/Cobrands/DignityMemorial/Photos/5641652e-351c-4846-b242-0a7719bd7cc5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AE8" w:rsidRPr="00636AE8" w:rsidRDefault="00636AE8" w:rsidP="0063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AU"/>
              </w:rPr>
              <w:drawing>
                <wp:inline distT="0" distB="0" distL="0" distR="0" wp14:anchorId="7D60F0C2" wp14:editId="0B01447B">
                  <wp:extent cx="952500" cy="1295400"/>
                  <wp:effectExtent l="0" t="0" r="0" b="0"/>
                  <wp:docPr id="2" name="Picture 2" descr="Berneta Carolyn (Heberle) Crumley photos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MainContent_MainContent_ctl01_Panel_BottomLeftImage" descr="Berneta Carolyn (Heberle) Crumley photos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AU"/>
              </w:rPr>
              <w:drawing>
                <wp:inline distT="0" distB="0" distL="0" distR="0" wp14:anchorId="4AACDBDB" wp14:editId="647B2ABC">
                  <wp:extent cx="952500" cy="1466850"/>
                  <wp:effectExtent l="0" t="0" r="0" b="0"/>
                  <wp:docPr id="1" name="Picture 1" descr="Berneta Carolyn (Heberle) Crumley photos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tl00_MainContent_MainContent_ctl01_Panel_BottomRightImage" descr="Berneta Carolyn (Heberle) Crumley photos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AE8" w:rsidRPr="00636AE8" w:rsidRDefault="00636AE8" w:rsidP="00636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:rsidR="00636AE8" w:rsidRPr="00636AE8" w:rsidRDefault="00636AE8" w:rsidP="0063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p w:rsidR="00636AE8" w:rsidRPr="00636AE8" w:rsidRDefault="00636AE8" w:rsidP="0063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36AE8" w:rsidRPr="00636AE8" w:rsidRDefault="00636AE8" w:rsidP="0063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36AE8" w:rsidRPr="00636AE8" w:rsidRDefault="00636AE8" w:rsidP="0063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In Memory of</w:t>
            </w:r>
          </w:p>
          <w:p w:rsidR="00636AE8" w:rsidRPr="00636AE8" w:rsidRDefault="00636AE8" w:rsidP="00636AE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AU"/>
              </w:rPr>
            </w:pPr>
            <w:proofErr w:type="spellStart"/>
            <w:r w:rsidRPr="00636AE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AU"/>
              </w:rPr>
              <w:t>Berneta</w:t>
            </w:r>
            <w:proofErr w:type="spellEnd"/>
            <w:r w:rsidRPr="00636AE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AU"/>
              </w:rPr>
              <w:t xml:space="preserve"> Carolyn (</w:t>
            </w:r>
            <w:proofErr w:type="spellStart"/>
            <w:r w:rsidRPr="00636AE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AU"/>
              </w:rPr>
              <w:t>Heberle</w:t>
            </w:r>
            <w:proofErr w:type="spellEnd"/>
            <w:r w:rsidRPr="00636AE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AU"/>
              </w:rPr>
              <w:t xml:space="preserve">) </w:t>
            </w:r>
            <w:proofErr w:type="spellStart"/>
            <w:r w:rsidRPr="00636AE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AU"/>
              </w:rPr>
              <w:t>Crumley</w:t>
            </w:r>
            <w:proofErr w:type="spellEnd"/>
          </w:p>
          <w:p w:rsidR="00636AE8" w:rsidRPr="00636AE8" w:rsidRDefault="00636AE8" w:rsidP="0063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December 12, 1920 - March 5, 2012</w:t>
            </w:r>
          </w:p>
          <w:p w:rsidR="00636AE8" w:rsidRPr="00636AE8" w:rsidRDefault="00636AE8" w:rsidP="0063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Obituary</w:t>
            </w:r>
          </w:p>
          <w:p w:rsidR="00636AE8" w:rsidRPr="00636AE8" w:rsidRDefault="00636AE8" w:rsidP="0063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:rsidR="00636AE8" w:rsidRPr="00636AE8" w:rsidRDefault="00636AE8" w:rsidP="0063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Berneta</w:t>
            </w:r>
            <w:proofErr w:type="spellEnd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Carolyn "Nana" </w:t>
            </w:r>
            <w:proofErr w:type="spellStart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Crumley</w:t>
            </w:r>
            <w:proofErr w:type="spellEnd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91, Alexandria, VA passed on Monday, March 5th, 2012 at Alexandria INOVA Hospital. Nana was born in Pittsburgh, PA on December 12th, 1920 to Bernhardt and Magdalena </w:t>
            </w:r>
            <w:proofErr w:type="spellStart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Heberle</w:t>
            </w:r>
            <w:proofErr w:type="spellEnd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During World War II, Nana served as a Navy Hospital Corpsman. While stationed in San Diego, California, she met and married her husband, Senior Chief Hospital Corpsman Doyle Jerome </w:t>
            </w:r>
            <w:proofErr w:type="spellStart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Crumley</w:t>
            </w:r>
            <w:proofErr w:type="spellEnd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During their 49 year marriage, Nana accompanied Doyle on various Naval assignments to California, Maryland, North Carolina, Virginia, and Hawaii. At those locations, Nana served as a secretary at various Navy and Army installations. In 1968, Nana and Doyle retired to Florida, where they lived until Doyle's passing in 1994. </w:t>
            </w:r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Nana is survived by her companion, William Wise; daughter, Diane and husband, Alton McGill of Alexandria, VA; son, Glenn and wife, Patricia </w:t>
            </w:r>
            <w:proofErr w:type="spellStart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Crumley</w:t>
            </w:r>
            <w:proofErr w:type="spellEnd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 McLean, VA; granddaughter, Shelley and husband, Joseph </w:t>
            </w:r>
            <w:proofErr w:type="spellStart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Kuhlmann</w:t>
            </w:r>
            <w:proofErr w:type="spellEnd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of Alexandria, VA; granddaughter, Heather and husband, Brian Rosenberger of Burke, VA; and five great-grandchildren - Derek, Mia, Drew, Sean, and Aubrey. </w:t>
            </w:r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In addition to her husband, Doyle, she was predeceased by her brothers, Clarence and Russell. </w:t>
            </w:r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Nana's most loved and treasured joys were her granddaughters, Shelley and Heather. A wonderful mother, mother-in-law, grandmother and great-grandmother, she will be missed by all. </w:t>
            </w:r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  <w:t xml:space="preserve">Graveside service with Military </w:t>
            </w:r>
            <w:proofErr w:type="spellStart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Honors</w:t>
            </w:r>
            <w:proofErr w:type="spellEnd"/>
            <w:r w:rsidRPr="00636AE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will be held at Arlington National Cemetery on Thursday, April 12th at 10:00 am. </w:t>
            </w:r>
          </w:p>
        </w:tc>
      </w:tr>
    </w:tbl>
    <w:p w:rsidR="00B73F5F" w:rsidRDefault="00B73F5F"/>
    <w:sectPr w:rsidR="00B73F5F" w:rsidSect="00636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E8"/>
    <w:rsid w:val="00636AE8"/>
    <w:rsid w:val="00B7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6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AE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3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m20locationaddress">
    <w:name w:val="dm20_location_address"/>
    <w:basedOn w:val="Normal"/>
    <w:rsid w:val="0063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36AE8"/>
    <w:rPr>
      <w:color w:val="0000FF"/>
      <w:u w:val="single"/>
    </w:rPr>
  </w:style>
  <w:style w:type="paragraph" w:customStyle="1" w:styleId="textheader">
    <w:name w:val="text_header"/>
    <w:basedOn w:val="Normal"/>
    <w:rsid w:val="0063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d">
    <w:name w:val="pad"/>
    <w:basedOn w:val="Normal"/>
    <w:rsid w:val="0063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6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AE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3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m20locationaddress">
    <w:name w:val="dm20_location_address"/>
    <w:basedOn w:val="Normal"/>
    <w:rsid w:val="0063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36AE8"/>
    <w:rPr>
      <w:color w:val="0000FF"/>
      <w:u w:val="single"/>
    </w:rPr>
  </w:style>
  <w:style w:type="paragraph" w:customStyle="1" w:styleId="textheader">
    <w:name w:val="text_header"/>
    <w:basedOn w:val="Normal"/>
    <w:rsid w:val="0063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d">
    <w:name w:val="pad"/>
    <w:basedOn w:val="Normal"/>
    <w:rsid w:val="0063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7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8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9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0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1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1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64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26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63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7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9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3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6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8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javascript:void(0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2013-08-17T00:00:00Z</dcterms:created>
  <dcterms:modified xsi:type="dcterms:W3CDTF">2013-08-17T00:05:00Z</dcterms:modified>
</cp:coreProperties>
</file>